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02E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3802E2">
        <w:rPr>
          <w:rFonts w:ascii="Times New Roman" w:hAnsi="Times New Roman" w:cs="Times New Roman"/>
          <w:sz w:val="28"/>
          <w:szCs w:val="28"/>
        </w:rPr>
        <w:t>июля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3802E2">
        <w:rPr>
          <w:rFonts w:ascii="Times New Roman" w:hAnsi="Times New Roman" w:cs="Times New Roman"/>
          <w:sz w:val="28"/>
          <w:szCs w:val="28"/>
        </w:rPr>
        <w:t>3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36:01:0120002:6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36:01:0120002:6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Софьинка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3D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763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63D9">
        <w:rPr>
          <w:rFonts w:ascii="Times New Roman" w:hAnsi="Times New Roman" w:cs="Times New Roman"/>
          <w:sz w:val="28"/>
          <w:szCs w:val="28"/>
        </w:rPr>
        <w:t>рудная</w:t>
      </w:r>
      <w:proofErr w:type="spellEnd"/>
      <w:r w:rsidR="001763D9">
        <w:rPr>
          <w:rFonts w:ascii="Times New Roman" w:hAnsi="Times New Roman" w:cs="Times New Roman"/>
          <w:sz w:val="28"/>
          <w:szCs w:val="28"/>
        </w:rPr>
        <w:t xml:space="preserve"> д.37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1763D9">
        <w:rPr>
          <w:rFonts w:ascii="Times New Roman" w:hAnsi="Times New Roman" w:cs="Times New Roman"/>
          <w:sz w:val="28"/>
          <w:szCs w:val="28"/>
        </w:rPr>
        <w:t>Бобров Иван Ефремович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 xml:space="preserve">0106000437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1763D9">
        <w:rPr>
          <w:rFonts w:ascii="Times New Roman" w:hAnsi="Times New Roman" w:cs="Times New Roman"/>
          <w:sz w:val="28"/>
          <w:szCs w:val="28"/>
        </w:rPr>
        <w:t>16.03.1993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763D9"/>
    <w:rsid w:val="001A521B"/>
    <w:rsid w:val="001E195E"/>
    <w:rsid w:val="002403A9"/>
    <w:rsid w:val="00264664"/>
    <w:rsid w:val="0029242E"/>
    <w:rsid w:val="002D7CFE"/>
    <w:rsid w:val="002F15E1"/>
    <w:rsid w:val="00334949"/>
    <w:rsid w:val="003802E2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060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56</cp:revision>
  <cp:lastPrinted>2023-07-11T07:11:00Z</cp:lastPrinted>
  <dcterms:created xsi:type="dcterms:W3CDTF">2022-03-25T11:07:00Z</dcterms:created>
  <dcterms:modified xsi:type="dcterms:W3CDTF">2023-07-11T07:11:00Z</dcterms:modified>
</cp:coreProperties>
</file>